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C82" w:rsidRDefault="0066263C">
      <w:r w:rsidRPr="0066263C">
        <w:rPr>
          <w:rFonts w:ascii="Calibri" w:hAnsi="Calibri"/>
          <w:b/>
        </w:rPr>
        <w:t>II |</w:t>
      </w:r>
      <w:r>
        <w:rPr>
          <w:rFonts w:ascii="Calibri" w:hAnsi="Calibri"/>
        </w:rPr>
        <w:t xml:space="preserve"> </w:t>
      </w:r>
      <w:proofErr w:type="spellStart"/>
      <w:r>
        <w:rPr>
          <w:rFonts w:ascii="Calibri" w:hAnsi="Calibri"/>
          <w:b/>
        </w:rPr>
        <w:t>Naela</w:t>
      </w:r>
      <w:proofErr w:type="spellEnd"/>
      <w:r>
        <w:rPr>
          <w:rFonts w:ascii="Calibri" w:hAnsi="Calibri"/>
          <w:b/>
        </w:rPr>
        <w:t xml:space="preserve"> </w:t>
      </w:r>
      <w:proofErr w:type="spellStart"/>
      <w:r>
        <w:rPr>
          <w:rFonts w:ascii="Calibri" w:hAnsi="Calibri"/>
          <w:b/>
        </w:rPr>
        <w:t>Khalil</w:t>
      </w:r>
      <w:proofErr w:type="spellEnd"/>
      <w:r>
        <w:rPr>
          <w:rFonts w:ascii="Calibri" w:hAnsi="Calibri"/>
          <w:b/>
        </w:rPr>
        <w:t xml:space="preserve"> – Journalists’ Category - Palestinians pay the price of hatred. Political arrests: A settlement of accounts between Fatah and Hamas</w:t>
      </w:r>
      <w:r>
        <w:rPr>
          <w:rFonts w:ascii="Calibri" w:hAnsi="Calibri"/>
          <w:b/>
        </w:rPr>
        <w:br/>
        <w:t> </w:t>
      </w:r>
      <w:r>
        <w:rPr>
          <w:rFonts w:ascii="Calibri" w:hAnsi="Calibri"/>
          <w:b/>
        </w:rPr>
        <w:br/>
      </w:r>
      <w:r>
        <w:rPr>
          <w:rFonts w:ascii="Calibri" w:hAnsi="Calibri"/>
        </w:rPr>
        <w:t xml:space="preserve">Palestinian </w:t>
      </w:r>
      <w:proofErr w:type="spellStart"/>
      <w:r>
        <w:rPr>
          <w:rFonts w:ascii="Calibri" w:hAnsi="Calibri"/>
        </w:rPr>
        <w:t>Naela</w:t>
      </w:r>
      <w:proofErr w:type="spellEnd"/>
      <w:r>
        <w:rPr>
          <w:rFonts w:ascii="Calibri" w:hAnsi="Calibri"/>
        </w:rPr>
        <w:t xml:space="preserve"> </w:t>
      </w:r>
      <w:proofErr w:type="spellStart"/>
      <w:r>
        <w:rPr>
          <w:rFonts w:ascii="Calibri" w:hAnsi="Calibri"/>
        </w:rPr>
        <w:t>Khalil</w:t>
      </w:r>
      <w:proofErr w:type="spellEnd"/>
      <w:r>
        <w:rPr>
          <w:rFonts w:ascii="Calibri" w:hAnsi="Calibri"/>
        </w:rPr>
        <w:t xml:space="preserve">, was awarded the </w:t>
      </w:r>
      <w:proofErr w:type="spellStart"/>
      <w:r>
        <w:rPr>
          <w:rFonts w:ascii="Calibri" w:hAnsi="Calibri"/>
        </w:rPr>
        <w:t>Samir</w:t>
      </w:r>
      <w:proofErr w:type="spellEnd"/>
      <w:r>
        <w:rPr>
          <w:rFonts w:ascii="Calibri" w:hAnsi="Calibri"/>
        </w:rPr>
        <w:t xml:space="preserve"> </w:t>
      </w:r>
      <w:proofErr w:type="spellStart"/>
      <w:r>
        <w:rPr>
          <w:rFonts w:ascii="Calibri" w:hAnsi="Calibri"/>
        </w:rPr>
        <w:t>Kassir</w:t>
      </w:r>
      <w:proofErr w:type="spellEnd"/>
      <w:r>
        <w:rPr>
          <w:rFonts w:ascii="Calibri" w:hAnsi="Calibri"/>
        </w:rPr>
        <w:t xml:space="preserve"> Award for Freedom of the Press - Journalists’ Category for her article “Palestinians pay the price of hatred. Political arrests: A settlement of accounts between Fatah and Hamas”, published in Arabic on March 14, 2008, on the Internet website AMIN (Arab Media Internet Network).</w:t>
      </w:r>
      <w:r>
        <w:rPr>
          <w:rFonts w:ascii="Calibri" w:hAnsi="Calibri"/>
        </w:rPr>
        <w:br/>
      </w:r>
      <w:proofErr w:type="spellStart"/>
      <w:r>
        <w:rPr>
          <w:rFonts w:ascii="Calibri" w:hAnsi="Calibri"/>
        </w:rPr>
        <w:t>Naela</w:t>
      </w:r>
      <w:proofErr w:type="spellEnd"/>
      <w:r>
        <w:rPr>
          <w:rFonts w:ascii="Calibri" w:hAnsi="Calibri"/>
        </w:rPr>
        <w:t xml:space="preserve"> </w:t>
      </w:r>
      <w:proofErr w:type="spellStart"/>
      <w:r>
        <w:rPr>
          <w:rFonts w:ascii="Calibri" w:hAnsi="Calibri"/>
        </w:rPr>
        <w:t>Khalil</w:t>
      </w:r>
      <w:proofErr w:type="spellEnd"/>
      <w:r>
        <w:rPr>
          <w:rFonts w:ascii="Calibri" w:hAnsi="Calibri"/>
        </w:rPr>
        <w:t xml:space="preserve"> is a reporter for the Palestinian daily newspaper Al-</w:t>
      </w:r>
      <w:proofErr w:type="spellStart"/>
      <w:r>
        <w:rPr>
          <w:rFonts w:ascii="Calibri" w:hAnsi="Calibri"/>
        </w:rPr>
        <w:t>Ayyam</w:t>
      </w:r>
      <w:proofErr w:type="spellEnd"/>
      <w:r>
        <w:rPr>
          <w:rFonts w:ascii="Calibri" w:hAnsi="Calibri"/>
        </w:rPr>
        <w:t xml:space="preserve">. She was a reporter for the UN humanitarian news and analysis agency IRIN (2005-2006), the UAE magazine Al </w:t>
      </w:r>
      <w:proofErr w:type="spellStart"/>
      <w:r>
        <w:rPr>
          <w:rFonts w:ascii="Calibri" w:hAnsi="Calibri"/>
        </w:rPr>
        <w:t>Maraa</w:t>
      </w:r>
      <w:proofErr w:type="spellEnd"/>
      <w:r>
        <w:rPr>
          <w:rFonts w:ascii="Calibri" w:hAnsi="Calibri"/>
        </w:rPr>
        <w:t xml:space="preserve"> el-</w:t>
      </w:r>
      <w:proofErr w:type="spellStart"/>
      <w:r>
        <w:rPr>
          <w:rFonts w:ascii="Calibri" w:hAnsi="Calibri"/>
        </w:rPr>
        <w:t>Muslema</w:t>
      </w:r>
      <w:proofErr w:type="spellEnd"/>
      <w:r>
        <w:rPr>
          <w:rFonts w:ascii="Calibri" w:hAnsi="Calibri"/>
        </w:rPr>
        <w:t xml:space="preserve"> (2003), the Jordanian daily Al-</w:t>
      </w:r>
      <w:proofErr w:type="spellStart"/>
      <w:r>
        <w:rPr>
          <w:rFonts w:ascii="Calibri" w:hAnsi="Calibri"/>
        </w:rPr>
        <w:t>Dustur</w:t>
      </w:r>
      <w:proofErr w:type="spellEnd"/>
      <w:r>
        <w:rPr>
          <w:rFonts w:ascii="Calibri" w:hAnsi="Calibri"/>
        </w:rPr>
        <w:t xml:space="preserve"> (2002-2003), and the An-</w:t>
      </w:r>
      <w:proofErr w:type="spellStart"/>
      <w:r>
        <w:rPr>
          <w:rFonts w:ascii="Calibri" w:hAnsi="Calibri"/>
        </w:rPr>
        <w:t>Najah</w:t>
      </w:r>
      <w:proofErr w:type="spellEnd"/>
      <w:r>
        <w:rPr>
          <w:rFonts w:ascii="Calibri" w:hAnsi="Calibri"/>
        </w:rPr>
        <w:t xml:space="preserve"> Office for Media and Journalism (2001-2002).</w:t>
      </w:r>
      <w:r>
        <w:rPr>
          <w:rFonts w:ascii="Calibri" w:hAnsi="Calibri"/>
        </w:rPr>
        <w:br/>
        <w:t>She has a BA in Journalism from the An-</w:t>
      </w:r>
      <w:proofErr w:type="spellStart"/>
      <w:r>
        <w:rPr>
          <w:rFonts w:ascii="Calibri" w:hAnsi="Calibri"/>
        </w:rPr>
        <w:t>Najah</w:t>
      </w:r>
      <w:proofErr w:type="spellEnd"/>
      <w:r>
        <w:rPr>
          <w:rFonts w:ascii="Calibri" w:hAnsi="Calibri"/>
        </w:rPr>
        <w:t xml:space="preserve"> National University (2001), in Nablus. She earned a diploma in international print journalism at the Thomson Foundation in Cardiff, UK, which granted her the “Journalist of the Year 2005 Award” (Don </w:t>
      </w:r>
      <w:proofErr w:type="spellStart"/>
      <w:r>
        <w:rPr>
          <w:rFonts w:ascii="Calibri" w:hAnsi="Calibri"/>
        </w:rPr>
        <w:t>Rowlands</w:t>
      </w:r>
      <w:proofErr w:type="spellEnd"/>
      <w:r>
        <w:rPr>
          <w:rFonts w:ascii="Calibri" w:hAnsi="Calibri"/>
        </w:rPr>
        <w:t xml:space="preserve"> Award). She took courses in journalism writing (Al-</w:t>
      </w:r>
      <w:proofErr w:type="spellStart"/>
      <w:r>
        <w:rPr>
          <w:rFonts w:ascii="Calibri" w:hAnsi="Calibri"/>
        </w:rPr>
        <w:t>Ahram</w:t>
      </w:r>
      <w:proofErr w:type="spellEnd"/>
      <w:r>
        <w:rPr>
          <w:rFonts w:ascii="Calibri" w:hAnsi="Calibri"/>
        </w:rPr>
        <w:t xml:space="preserve"> Regional Institute for Media and Journalism - Egypt, 2004), theatre criticism and documentation (Amman Theatre Nights / Jordanian Ministry of Culture, Amman, 2004), gender writing (Women Affairs’ Center, Nablus, and Women Affairs’ Technical Committee, Ramallah).</w:t>
      </w:r>
      <w:r>
        <w:rPr>
          <w:rFonts w:ascii="Calibri" w:hAnsi="Calibri"/>
        </w:rPr>
        <w:br/>
        <w:t>She is the second prize winner of the ICRC competition on international humanitarian law for Arab countries (2008), winner of the Defense for Children International-Palestine section Prize for best feature about children in Palestine (2007), winner of the Al-</w:t>
      </w:r>
      <w:proofErr w:type="spellStart"/>
      <w:r>
        <w:rPr>
          <w:rFonts w:ascii="Calibri" w:hAnsi="Calibri"/>
        </w:rPr>
        <w:t>Qattan</w:t>
      </w:r>
      <w:proofErr w:type="spellEnd"/>
      <w:r>
        <w:rPr>
          <w:rFonts w:ascii="Calibri" w:hAnsi="Calibri"/>
        </w:rPr>
        <w:t xml:space="preserve"> Foundation Prize for the best feature, for journalists under 35 years in the West Bank and the Gaza Strip (2005).</w:t>
      </w:r>
      <w:r>
        <w:rPr>
          <w:rFonts w:ascii="Calibri" w:hAnsi="Calibri"/>
        </w:rPr>
        <w:br/>
      </w:r>
      <w:proofErr w:type="spellStart"/>
      <w:r>
        <w:rPr>
          <w:rFonts w:ascii="Calibri" w:hAnsi="Calibri"/>
        </w:rPr>
        <w:t>Naela</w:t>
      </w:r>
      <w:proofErr w:type="spellEnd"/>
      <w:r>
        <w:rPr>
          <w:rFonts w:ascii="Calibri" w:hAnsi="Calibri"/>
        </w:rPr>
        <w:t xml:space="preserve"> </w:t>
      </w:r>
      <w:proofErr w:type="spellStart"/>
      <w:r>
        <w:rPr>
          <w:rFonts w:ascii="Calibri" w:hAnsi="Calibri"/>
        </w:rPr>
        <w:t>Khalil</w:t>
      </w:r>
      <w:proofErr w:type="spellEnd"/>
      <w:r>
        <w:rPr>
          <w:rFonts w:ascii="Calibri" w:hAnsi="Calibri"/>
        </w:rPr>
        <w:t xml:space="preserve"> was born on October 18, 1977, in the Palestinian refugee camp of Balata (Nablus). She resides in Ramallah, the West Bank. She is, since 2009, the West Bank correspondent of the </w:t>
      </w:r>
      <w:proofErr w:type="spellStart"/>
      <w:r>
        <w:rPr>
          <w:rFonts w:ascii="Calibri" w:hAnsi="Calibri"/>
        </w:rPr>
        <w:t>SKeyes</w:t>
      </w:r>
      <w:proofErr w:type="spellEnd"/>
      <w:r>
        <w:rPr>
          <w:rFonts w:ascii="Calibri" w:hAnsi="Calibri"/>
        </w:rPr>
        <w:t xml:space="preserve"> Center for Media and Cultural Freedom.</w:t>
      </w:r>
      <w:r>
        <w:rPr>
          <w:rFonts w:ascii="Calibri" w:hAnsi="Calibri"/>
        </w:rPr>
        <w:br/>
      </w:r>
      <w:r>
        <w:rPr>
          <w:rFonts w:ascii="Calibri" w:hAnsi="Calibri"/>
          <w:sz w:val="22"/>
          <w:szCs w:val="22"/>
        </w:rPr>
        <w:br/>
      </w:r>
      <w:r>
        <w:rPr>
          <w:rFonts w:ascii="Calibri" w:hAnsi="Calibri"/>
        </w:rPr>
        <w:br/>
        <w:t> </w:t>
      </w:r>
      <w:r>
        <w:rPr>
          <w:rFonts w:ascii="Calibri" w:hAnsi="Calibri"/>
        </w:rPr>
        <w:br/>
      </w:r>
    </w:p>
    <w:sectPr w:rsidR="00082C82" w:rsidSect="00CB2CC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66263C"/>
    <w:rsid w:val="000E78CC"/>
    <w:rsid w:val="0066263C"/>
    <w:rsid w:val="007673D9"/>
    <w:rsid w:val="00AC5A5D"/>
    <w:rsid w:val="00ED516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C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Intel</dc:creator>
  <cp:lastModifiedBy>narjeily</cp:lastModifiedBy>
  <cp:revision>2</cp:revision>
  <dcterms:created xsi:type="dcterms:W3CDTF">2013-02-27T13:55:00Z</dcterms:created>
  <dcterms:modified xsi:type="dcterms:W3CDTF">2013-02-27T13:55:00Z</dcterms:modified>
</cp:coreProperties>
</file>